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84" w:rsidRPr="00381E2D" w:rsidRDefault="00FB2784" w:rsidP="00FB2784">
      <w:pPr>
        <w:bidi/>
        <w:spacing w:before="100" w:beforeAutospacing="1" w:after="100" w:afterAutospacing="1" w:line="240" w:lineRule="auto"/>
        <w:rPr>
          <w:rFonts w:ascii="Sakkal Majalla" w:eastAsia="Times New Roman" w:hAnsi="Sakkal Majalla" w:cs="Sakkal Majalla"/>
          <w:b/>
          <w:bCs/>
          <w:sz w:val="32"/>
          <w:szCs w:val="32"/>
          <w:lang w:eastAsia="fr-MA"/>
        </w:rPr>
      </w:pPr>
    </w:p>
    <w:p w:rsidR="009B2A87" w:rsidRPr="00FD4C6B" w:rsidRDefault="009B2A87" w:rsidP="009B2A87">
      <w:pPr>
        <w:bidi/>
        <w:jc w:val="center"/>
        <w:rPr>
          <w:rFonts w:ascii="Sakkal Majalla" w:hAnsi="Sakkal Majalla" w:cs="Sakkal Majalla"/>
          <w:b/>
          <w:bCs/>
          <w:sz w:val="36"/>
          <w:szCs w:val="36"/>
        </w:rPr>
      </w:pPr>
      <w:r w:rsidRPr="00FD4C6B">
        <w:rPr>
          <w:rFonts w:ascii="Sakkal Majalla" w:hAnsi="Sakkal Majalla" w:cs="Sakkal Majalla"/>
          <w:b/>
          <w:bCs/>
          <w:sz w:val="36"/>
          <w:szCs w:val="36"/>
          <w:rtl/>
        </w:rPr>
        <w:t>بلاغ إعلامي</w:t>
      </w:r>
    </w:p>
    <w:p w:rsidR="009B2A87" w:rsidRPr="0080084C" w:rsidRDefault="009B2A87" w:rsidP="009B2A87">
      <w:pPr>
        <w:bidi/>
        <w:jc w:val="center"/>
        <w:rPr>
          <w:rFonts w:ascii="Sakkal Majalla" w:hAnsi="Sakkal Majalla" w:cs="Sakkal Majalla"/>
          <w:color w:val="0066FF"/>
          <w:sz w:val="32"/>
          <w:szCs w:val="32"/>
        </w:rPr>
      </w:pPr>
      <w:r w:rsidRPr="0080084C">
        <w:rPr>
          <w:rFonts w:ascii="Sakkal Majalla" w:hAnsi="Sakkal Majalla" w:cs="Sakkal Majalla"/>
          <w:color w:val="0066FF"/>
          <w:sz w:val="32"/>
          <w:szCs w:val="32"/>
          <w:rtl/>
        </w:rPr>
        <w:t>في مؤتمر دولي، رئيس الهيئة الوطنية للنزاهة والوقاية من الرشوة ومحاربتها يؤكد</w:t>
      </w:r>
      <w:r w:rsidRPr="0080084C">
        <w:rPr>
          <w:rFonts w:ascii="Sakkal Majalla" w:hAnsi="Sakkal Majalla" w:cs="Sakkal Majalla"/>
          <w:color w:val="0066FF"/>
          <w:sz w:val="32"/>
          <w:szCs w:val="32"/>
        </w:rPr>
        <w:t>:</w:t>
      </w:r>
    </w:p>
    <w:p w:rsidR="009B2A87" w:rsidRPr="00E31665" w:rsidRDefault="009B2A87" w:rsidP="009B2A87">
      <w:pPr>
        <w:bidi/>
        <w:jc w:val="center"/>
        <w:rPr>
          <w:rFonts w:ascii="Sakkal Majalla" w:hAnsi="Sakkal Majalla" w:cs="Sakkal Majalla"/>
          <w:sz w:val="32"/>
          <w:szCs w:val="32"/>
        </w:rPr>
      </w:pPr>
      <w:r w:rsidRPr="0080084C">
        <w:rPr>
          <w:rFonts w:ascii="Sakkal Majalla" w:hAnsi="Sakkal Majalla" w:cs="Sakkal Majalla"/>
          <w:color w:val="0066FF"/>
          <w:sz w:val="32"/>
          <w:szCs w:val="32"/>
        </w:rPr>
        <w:t>"</w:t>
      </w:r>
      <w:r w:rsidRPr="0080084C">
        <w:rPr>
          <w:rFonts w:ascii="Sakkal Majalla" w:hAnsi="Sakkal Majalla" w:cs="Sakkal Majalla"/>
          <w:color w:val="0066FF"/>
          <w:sz w:val="32"/>
          <w:szCs w:val="32"/>
          <w:rtl/>
        </w:rPr>
        <w:t>يجب الانتباه إلى الإجراءات الإدارية المعقدة، وإلى السلطة التقديرية للإدارة في شأن القرار الاستثماري في مجال السياحة، وعلى الجميع أن ينظر للموضوع من زاوية متسمة بالشمولية الدامجة للقطاع ضمن استراتيجيات واضحة من شأنها تحصين المنظومة السياحية، وتعزيز ثقة المستثمر والسائح في العرض السياحي، وجعل القطاع مساهما مستداما في تحقيق هدف التنمية</w:t>
      </w:r>
      <w:r w:rsidRPr="0080084C">
        <w:rPr>
          <w:rFonts w:ascii="Sakkal Majalla" w:hAnsi="Sakkal Majalla" w:cs="Sakkal Majalla"/>
          <w:color w:val="0066FF"/>
          <w:sz w:val="32"/>
          <w:szCs w:val="32"/>
        </w:rPr>
        <w:t xml:space="preserve"> </w:t>
      </w:r>
      <w:r w:rsidRPr="00E31665">
        <w:rPr>
          <w:rFonts w:ascii="Sakkal Majalla" w:hAnsi="Sakkal Majalla" w:cs="Sakkal Majalla"/>
          <w:sz w:val="32"/>
          <w:szCs w:val="32"/>
        </w:rPr>
        <w:t>"</w:t>
      </w:r>
    </w:p>
    <w:p w:rsidR="009B2A87" w:rsidRPr="00E31665" w:rsidRDefault="009B2A87" w:rsidP="009B2A87">
      <w:pPr>
        <w:bidi/>
        <w:jc w:val="both"/>
        <w:rPr>
          <w:rFonts w:ascii="Sakkal Majalla" w:hAnsi="Sakkal Majalla" w:cs="Sakkal Majalla"/>
          <w:sz w:val="32"/>
          <w:szCs w:val="32"/>
        </w:rPr>
      </w:pPr>
    </w:p>
    <w:p w:rsidR="009B2A87" w:rsidRPr="00E31665" w:rsidRDefault="009B2A87" w:rsidP="009B2A87">
      <w:pPr>
        <w:bidi/>
        <w:jc w:val="both"/>
        <w:rPr>
          <w:rFonts w:ascii="Sakkal Majalla" w:hAnsi="Sakkal Majalla" w:cs="Sakkal Majalla"/>
          <w:sz w:val="32"/>
          <w:szCs w:val="32"/>
        </w:rPr>
      </w:pPr>
      <w:r w:rsidRPr="00E31665">
        <w:rPr>
          <w:rFonts w:ascii="Sakkal Majalla" w:hAnsi="Sakkal Majalla" w:cs="Sakkal Majalla"/>
          <w:sz w:val="32"/>
          <w:szCs w:val="32"/>
          <w:rtl/>
        </w:rPr>
        <w:t xml:space="preserve">أوضح السيد محمد </w:t>
      </w:r>
      <w:proofErr w:type="spellStart"/>
      <w:r w:rsidRPr="00E31665">
        <w:rPr>
          <w:rFonts w:ascii="Sakkal Majalla" w:hAnsi="Sakkal Majalla" w:cs="Sakkal Majalla"/>
          <w:sz w:val="32"/>
          <w:szCs w:val="32"/>
          <w:rtl/>
        </w:rPr>
        <w:t>بنعليلو</w:t>
      </w:r>
      <w:proofErr w:type="spellEnd"/>
      <w:r w:rsidRPr="00E31665">
        <w:rPr>
          <w:rFonts w:ascii="Sakkal Majalla" w:hAnsi="Sakkal Majalla" w:cs="Sakkal Majalla"/>
          <w:sz w:val="32"/>
          <w:szCs w:val="32"/>
          <w:rtl/>
        </w:rPr>
        <w:t xml:space="preserve">، رئيس الهيئة الوطنية للنزاهة والوقاية من الرشوة ومحاربتها، في كلمة ألقاها خلال افتتاح </w:t>
      </w:r>
      <w:r w:rsidRPr="00E31665">
        <w:rPr>
          <w:rFonts w:ascii="Sakkal Majalla" w:hAnsi="Sakkal Majalla" w:cs="Sakkal Majalla" w:hint="cs"/>
          <w:sz w:val="32"/>
          <w:szCs w:val="32"/>
          <w:rtl/>
        </w:rPr>
        <w:t>الملتقى</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الدولي</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لتعزيز</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النزاهة</w:t>
      </w:r>
      <w:r w:rsidRPr="00E31665">
        <w:rPr>
          <w:rFonts w:ascii="Sakkal Majalla" w:hAnsi="Sakkal Majalla" w:cs="Sakkal Majalla"/>
          <w:sz w:val="32"/>
          <w:szCs w:val="32"/>
          <w:rtl/>
        </w:rPr>
        <w:t xml:space="preserve"> 2025، المنعقد بجمهورية المالديف، يومي</w:t>
      </w:r>
      <w:r w:rsidRPr="00E31665">
        <w:rPr>
          <w:rFonts w:ascii="Sakkal Majalla" w:hAnsi="Sakkal Majalla" w:cs="Sakkal Majalla"/>
          <w:sz w:val="32"/>
          <w:szCs w:val="32"/>
        </w:rPr>
        <w:t xml:space="preserve"> </w:t>
      </w:r>
      <w:r w:rsidRPr="00E31665">
        <w:rPr>
          <w:rFonts w:ascii="Sakkal Majalla" w:hAnsi="Sakkal Majalla" w:cs="Sakkal Majalla"/>
          <w:sz w:val="32"/>
          <w:szCs w:val="32"/>
          <w:rtl/>
        </w:rPr>
        <w:t xml:space="preserve">6 </w:t>
      </w:r>
      <w:proofErr w:type="gramStart"/>
      <w:r w:rsidRPr="00E31665">
        <w:rPr>
          <w:rFonts w:ascii="Sakkal Majalla" w:hAnsi="Sakkal Majalla" w:cs="Sakkal Majalla"/>
          <w:sz w:val="32"/>
          <w:szCs w:val="32"/>
          <w:rtl/>
        </w:rPr>
        <w:t>و 7</w:t>
      </w:r>
      <w:proofErr w:type="gramEnd"/>
      <w:r w:rsidRPr="00E31665">
        <w:rPr>
          <w:rFonts w:ascii="Sakkal Majalla" w:hAnsi="Sakkal Majalla" w:cs="Sakkal Majalla"/>
          <w:sz w:val="32"/>
          <w:szCs w:val="32"/>
          <w:rtl/>
        </w:rPr>
        <w:t xml:space="preserve"> ماي الجاري، حول موضوع " </w:t>
      </w:r>
      <w:r w:rsidRPr="00E31665">
        <w:rPr>
          <w:rFonts w:ascii="Sakkal Majalla" w:hAnsi="Sakkal Majalla" w:cs="Sakkal Majalla" w:hint="cs"/>
          <w:sz w:val="32"/>
          <w:szCs w:val="32"/>
          <w:rtl/>
        </w:rPr>
        <w:t>تعزيز</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النزاهة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ومكافحة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الفساد</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في</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قطاع</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السياحة</w:t>
      </w:r>
      <w:r w:rsidRPr="00E31665">
        <w:rPr>
          <w:rFonts w:ascii="Sakkal Majalla" w:hAnsi="Sakkal Majalla" w:cs="Sakkal Majalla"/>
          <w:sz w:val="32"/>
          <w:szCs w:val="32"/>
          <w:rtl/>
        </w:rPr>
        <w:t>"، أن قطاع السياحة رافعة مهمة في اقتصاديات العديد من الدول، ومحركا للنمو الاقتصادي في عدد من الخطط التنموية، ومجالا لتبادل القيم الثقافية المشتركة في بعدها الإنساني</w:t>
      </w:r>
      <w:r>
        <w:rPr>
          <w:rFonts w:ascii="Sakkal Majalla" w:hAnsi="Sakkal Majalla" w:cs="Sakkal Majalla" w:hint="cs"/>
          <w:sz w:val="32"/>
          <w:szCs w:val="32"/>
          <w:rtl/>
        </w:rPr>
        <w:t xml:space="preserve">. </w:t>
      </w:r>
      <w:r w:rsidRPr="00E31665">
        <w:rPr>
          <w:rFonts w:ascii="Sakkal Majalla" w:hAnsi="Sakkal Majalla" w:cs="Sakkal Majalla"/>
          <w:sz w:val="32"/>
          <w:szCs w:val="32"/>
          <w:rtl/>
        </w:rPr>
        <w:t xml:space="preserve"> </w:t>
      </w:r>
    </w:p>
    <w:p w:rsidR="009B2A87" w:rsidRPr="00E31665" w:rsidRDefault="009B2A87" w:rsidP="009B2A87">
      <w:pPr>
        <w:bidi/>
        <w:jc w:val="both"/>
        <w:rPr>
          <w:rFonts w:ascii="Sakkal Majalla" w:hAnsi="Sakkal Majalla" w:cs="Sakkal Majalla"/>
          <w:sz w:val="32"/>
          <w:szCs w:val="32"/>
        </w:rPr>
      </w:pPr>
      <w:r w:rsidRPr="00765172">
        <w:rPr>
          <w:rFonts w:ascii="Sakkal Majalla" w:hAnsi="Sakkal Majalla" w:cs="Sakkal Majalla" w:hint="cs"/>
          <w:sz w:val="32"/>
          <w:szCs w:val="32"/>
          <w:rtl/>
        </w:rPr>
        <w:t xml:space="preserve">وأكد السيد </w:t>
      </w:r>
      <w:proofErr w:type="spellStart"/>
      <w:r w:rsidRPr="00765172">
        <w:rPr>
          <w:rFonts w:ascii="Sakkal Majalla" w:hAnsi="Sakkal Majalla" w:cs="Sakkal Majalla" w:hint="cs"/>
          <w:sz w:val="32"/>
          <w:szCs w:val="32"/>
          <w:rtl/>
        </w:rPr>
        <w:t>بنعليلو</w:t>
      </w:r>
      <w:proofErr w:type="spellEnd"/>
      <w:r>
        <w:rPr>
          <w:rFonts w:ascii="Sakkal Majalla" w:hAnsi="Sakkal Majalla" w:cs="Sakkal Majalla" w:hint="cs"/>
          <w:sz w:val="32"/>
          <w:szCs w:val="32"/>
          <w:rtl/>
        </w:rPr>
        <w:t xml:space="preserve"> </w:t>
      </w:r>
      <w:r w:rsidRPr="00E31665">
        <w:rPr>
          <w:rFonts w:ascii="Sakkal Majalla" w:hAnsi="Sakkal Majalla" w:cs="Sakkal Majalla"/>
          <w:sz w:val="32"/>
          <w:szCs w:val="32"/>
          <w:rtl/>
        </w:rPr>
        <w:t xml:space="preserve">أن الحديث عن الفساد في القطاع السياحي، يعني الحديث عن تأثير مباشر على ضمان استدامة مساهمته التنموية، </w:t>
      </w:r>
      <w:r>
        <w:rPr>
          <w:rFonts w:ascii="Sakkal Majalla" w:hAnsi="Sakkal Majalla" w:cs="Sakkal Majalla" w:hint="cs"/>
          <w:sz w:val="32"/>
          <w:szCs w:val="32"/>
          <w:rtl/>
        </w:rPr>
        <w:t>بالنظر ل</w:t>
      </w:r>
      <w:r w:rsidRPr="00E31665">
        <w:rPr>
          <w:rFonts w:ascii="Sakkal Majalla" w:hAnsi="Sakkal Majalla" w:cs="Sakkal Majalla"/>
          <w:sz w:val="32"/>
          <w:szCs w:val="32"/>
          <w:rtl/>
        </w:rPr>
        <w:t>ما</w:t>
      </w:r>
      <w:r w:rsidRPr="00E31665">
        <w:rPr>
          <w:rFonts w:ascii="Sakkal Majalla" w:hAnsi="Sakkal Majalla" w:cs="Sakkal Majalla"/>
          <w:sz w:val="32"/>
          <w:szCs w:val="32"/>
        </w:rPr>
        <w:t xml:space="preserve"> </w:t>
      </w:r>
      <w:r w:rsidRPr="00E31665">
        <w:rPr>
          <w:rFonts w:ascii="Sakkal Majalla" w:hAnsi="Sakkal Majalla" w:cs="Sakkal Majalla"/>
          <w:sz w:val="32"/>
          <w:szCs w:val="32"/>
          <w:rtl/>
        </w:rPr>
        <w:t>يتسبب فيه من إضعاف للجذب السياحي، وإعاقة لجهود تطوير القطاع</w:t>
      </w:r>
      <w:r>
        <w:rPr>
          <w:rFonts w:ascii="Sakkal Majalla" w:hAnsi="Sakkal Majalla" w:cs="Sakkal Majalla" w:hint="cs"/>
          <w:sz w:val="32"/>
          <w:szCs w:val="32"/>
          <w:rtl/>
        </w:rPr>
        <w:t xml:space="preserve">، </w:t>
      </w:r>
      <w:r w:rsidRPr="00765172">
        <w:rPr>
          <w:rFonts w:ascii="Sakkal Majalla" w:hAnsi="Sakkal Majalla" w:cs="Sakkal Majalla"/>
          <w:sz w:val="32"/>
          <w:szCs w:val="32"/>
          <w:rtl/>
        </w:rPr>
        <w:t>خاصة أن مجموعة من الدراسات الدولية</w:t>
      </w:r>
      <w:r w:rsidRPr="00765172">
        <w:rPr>
          <w:rFonts w:ascii="Sakkal Majalla" w:hAnsi="Sakkal Majalla" w:cs="Sakkal Majalla"/>
          <w:sz w:val="32"/>
          <w:szCs w:val="32"/>
        </w:rPr>
        <w:t xml:space="preserve"> </w:t>
      </w:r>
      <w:r w:rsidRPr="00765172">
        <w:rPr>
          <w:rFonts w:ascii="Sakkal Majalla" w:hAnsi="Sakkal Majalla" w:cs="Sakkal Majalla"/>
          <w:sz w:val="32"/>
          <w:szCs w:val="32"/>
          <w:rtl/>
        </w:rPr>
        <w:t>تصنفه ضمن القطاعات المعرضة لمخاطر الفساد، ولو من زاوية الإدراك العام، لكونه مجالا تتقاطع فيه العديد من البنى المؤسسية الهشة</w:t>
      </w:r>
      <w:r w:rsidRPr="00765172">
        <w:rPr>
          <w:rFonts w:ascii="Sakkal Majalla" w:hAnsi="Sakkal Majalla" w:cs="Sakkal Majalla"/>
          <w:sz w:val="32"/>
          <w:szCs w:val="32"/>
        </w:rPr>
        <w:t xml:space="preserve"> </w:t>
      </w:r>
      <w:r w:rsidRPr="00765172">
        <w:rPr>
          <w:rFonts w:ascii="Sakkal Majalla" w:hAnsi="Sakkal Majalla" w:cs="Sakkal Majalla" w:hint="cs"/>
          <w:sz w:val="32"/>
          <w:szCs w:val="32"/>
          <w:rtl/>
        </w:rPr>
        <w:t>أ</w:t>
      </w:r>
      <w:r w:rsidRPr="00765172">
        <w:rPr>
          <w:rFonts w:ascii="Sakkal Majalla" w:hAnsi="Sakkal Majalla" w:cs="Sakkal Majalla"/>
          <w:sz w:val="32"/>
          <w:szCs w:val="32"/>
          <w:rtl/>
        </w:rPr>
        <w:t>حيانا، بحكم ما يظهره القطاع</w:t>
      </w:r>
      <w:r w:rsidRPr="00765172">
        <w:rPr>
          <w:rFonts w:ascii="Sakkal Majalla" w:hAnsi="Sakkal Majalla" w:cs="Sakkal Majalla"/>
          <w:sz w:val="32"/>
          <w:szCs w:val="32"/>
        </w:rPr>
        <w:t xml:space="preserve"> </w:t>
      </w:r>
      <w:r w:rsidRPr="00765172">
        <w:rPr>
          <w:rFonts w:ascii="Sakkal Majalla" w:hAnsi="Sakkal Majalla" w:cs="Sakkal Majalla"/>
          <w:sz w:val="32"/>
          <w:szCs w:val="32"/>
          <w:rtl/>
        </w:rPr>
        <w:t>من تعقيد تركيبته وتنوع معطياته؛</w:t>
      </w:r>
      <w:r w:rsidRPr="00765172">
        <w:rPr>
          <w:rFonts w:ascii="Sakkal Majalla" w:hAnsi="Sakkal Majalla" w:cs="Sakkal Majalla" w:hint="cs"/>
          <w:sz w:val="32"/>
          <w:szCs w:val="32"/>
          <w:rtl/>
        </w:rPr>
        <w:t xml:space="preserve"> مستحضرا في هذا السياق أن مكافحة الفساد في هذا القطاع </w:t>
      </w:r>
      <w:r>
        <w:rPr>
          <w:rFonts w:ascii="Sakkal Majalla" w:hAnsi="Sakkal Majalla" w:cs="Sakkal Majalla" w:hint="cs"/>
          <w:sz w:val="32"/>
          <w:szCs w:val="32"/>
          <w:rtl/>
          <w:lang w:bidi="ar-MA"/>
        </w:rPr>
        <w:t>ت</w:t>
      </w:r>
      <w:r w:rsidRPr="00765172">
        <w:rPr>
          <w:rFonts w:ascii="Sakkal Majalla" w:hAnsi="Sakkal Majalla" w:cs="Sakkal Majalla" w:hint="cs"/>
          <w:sz w:val="32"/>
          <w:szCs w:val="32"/>
          <w:rtl/>
        </w:rPr>
        <w:t xml:space="preserve">شكل </w:t>
      </w:r>
      <w:r w:rsidRPr="00765172">
        <w:rPr>
          <w:rFonts w:ascii="Sakkal Majalla" w:hAnsi="Sakkal Majalla" w:cs="Sakkal Majalla"/>
          <w:sz w:val="32"/>
          <w:szCs w:val="32"/>
          <w:rtl/>
        </w:rPr>
        <w:t>موضوعا شديد التأثير في مستويات نجاح سياسات مكافحة الفساد</w:t>
      </w:r>
      <w:r w:rsidRPr="00765172">
        <w:rPr>
          <w:rFonts w:ascii="Sakkal Majalla" w:hAnsi="Sakkal Majalla" w:cs="Sakkal Majalla" w:hint="cs"/>
          <w:sz w:val="32"/>
          <w:szCs w:val="32"/>
          <w:rtl/>
        </w:rPr>
        <w:t xml:space="preserve">، بشكل عام، </w:t>
      </w:r>
      <w:r w:rsidRPr="00765172">
        <w:rPr>
          <w:rFonts w:ascii="Sakkal Majalla" w:hAnsi="Sakkal Majalla" w:cs="Sakkal Majalla"/>
          <w:sz w:val="32"/>
          <w:szCs w:val="32"/>
          <w:rtl/>
        </w:rPr>
        <w:t xml:space="preserve"> عبر العالم،</w:t>
      </w:r>
    </w:p>
    <w:p w:rsidR="009B2A87" w:rsidRPr="00E31665" w:rsidRDefault="009B2A87" w:rsidP="009B2A87">
      <w:pPr>
        <w:bidi/>
        <w:jc w:val="both"/>
        <w:rPr>
          <w:rFonts w:ascii="Sakkal Majalla" w:hAnsi="Sakkal Majalla" w:cs="Sakkal Majalla"/>
          <w:sz w:val="32"/>
          <w:szCs w:val="32"/>
        </w:rPr>
      </w:pPr>
      <w:r>
        <w:rPr>
          <w:rFonts w:ascii="Sakkal Majalla" w:hAnsi="Sakkal Majalla" w:cs="Sakkal Majalla" w:hint="cs"/>
          <w:sz w:val="32"/>
          <w:szCs w:val="32"/>
          <w:rtl/>
        </w:rPr>
        <w:t>و</w:t>
      </w:r>
      <w:r w:rsidRPr="00E31665">
        <w:rPr>
          <w:rFonts w:ascii="Sakkal Majalla" w:hAnsi="Sakkal Majalla" w:cs="Sakkal Majalla"/>
          <w:sz w:val="32"/>
          <w:szCs w:val="32"/>
          <w:rtl/>
        </w:rPr>
        <w:t xml:space="preserve">اعتبر السيد محمد </w:t>
      </w:r>
      <w:proofErr w:type="spellStart"/>
      <w:r w:rsidRPr="00E31665">
        <w:rPr>
          <w:rFonts w:ascii="Sakkal Majalla" w:hAnsi="Sakkal Majalla" w:cs="Sakkal Majalla"/>
          <w:sz w:val="32"/>
          <w:szCs w:val="32"/>
          <w:rtl/>
        </w:rPr>
        <w:t>بنعليلو</w:t>
      </w:r>
      <w:proofErr w:type="spellEnd"/>
      <w:r w:rsidRPr="00E31665">
        <w:rPr>
          <w:rFonts w:ascii="Sakkal Majalla" w:hAnsi="Sakkal Majalla" w:cs="Sakkal Majalla"/>
          <w:sz w:val="32"/>
          <w:szCs w:val="32"/>
          <w:rtl/>
        </w:rPr>
        <w:t xml:space="preserve"> أن الطبيعة الهيكلية المعقدة للقطاع والمتسمة بتعدد الفاعلين فيه (وطنيين ودوليين)، </w:t>
      </w:r>
      <w:r w:rsidRPr="00E31665">
        <w:rPr>
          <w:rFonts w:ascii="Sakkal Majalla" w:hAnsi="Sakkal Majalla" w:cs="Sakkal Majalla" w:hint="cs"/>
          <w:sz w:val="32"/>
          <w:szCs w:val="32"/>
          <w:rtl/>
        </w:rPr>
        <w:t>وارتباط القرار الاستثماري ب</w:t>
      </w:r>
      <w:r w:rsidRPr="00E31665">
        <w:rPr>
          <w:rFonts w:ascii="Sakkal Majalla" w:hAnsi="Sakkal Majalla" w:cs="Sakkal Majalla"/>
          <w:sz w:val="32"/>
          <w:szCs w:val="32"/>
          <w:rtl/>
        </w:rPr>
        <w:t xml:space="preserve">تنوع المتدخلين من مجالات متعددة تشمل العقار، والتعمير، والخدمات، والنقل، والبيئة والتي </w:t>
      </w:r>
      <w:r w:rsidRPr="00765172">
        <w:rPr>
          <w:rFonts w:ascii="Sakkal Majalla" w:hAnsi="Sakkal Majalla" w:cs="Sakkal Majalla" w:hint="cs"/>
          <w:sz w:val="32"/>
          <w:szCs w:val="32"/>
          <w:rtl/>
        </w:rPr>
        <w:t>تنطوي</w:t>
      </w:r>
      <w:r>
        <w:rPr>
          <w:rFonts w:ascii="Sakkal Majalla" w:hAnsi="Sakkal Majalla" w:cs="Sakkal Majalla" w:hint="cs"/>
          <w:sz w:val="32"/>
          <w:szCs w:val="32"/>
          <w:rtl/>
        </w:rPr>
        <w:t xml:space="preserve"> </w:t>
      </w:r>
      <w:r w:rsidRPr="00E31665">
        <w:rPr>
          <w:rFonts w:ascii="Sakkal Majalla" w:hAnsi="Sakkal Majalla" w:cs="Sakkal Majalla"/>
          <w:sz w:val="32"/>
          <w:szCs w:val="32"/>
          <w:rtl/>
        </w:rPr>
        <w:t xml:space="preserve">في ذاتها </w:t>
      </w:r>
      <w:r w:rsidRPr="00765172">
        <w:rPr>
          <w:rFonts w:ascii="Sakkal Majalla" w:hAnsi="Sakkal Majalla" w:cs="Sakkal Majalla" w:hint="cs"/>
          <w:sz w:val="32"/>
          <w:szCs w:val="32"/>
          <w:rtl/>
        </w:rPr>
        <w:t>على</w:t>
      </w:r>
      <w:r>
        <w:rPr>
          <w:rFonts w:ascii="Sakkal Majalla" w:hAnsi="Sakkal Majalla" w:cs="Sakkal Majalla" w:hint="cs"/>
          <w:sz w:val="32"/>
          <w:szCs w:val="32"/>
          <w:rtl/>
        </w:rPr>
        <w:t xml:space="preserve"> </w:t>
      </w:r>
      <w:r w:rsidRPr="00E31665">
        <w:rPr>
          <w:rFonts w:ascii="Sakkal Majalla" w:hAnsi="Sakkal Majalla" w:cs="Sakkal Majalla"/>
          <w:sz w:val="32"/>
          <w:szCs w:val="32"/>
          <w:rtl/>
        </w:rPr>
        <w:t>مخاطر مرتفعة ضمن مؤشرات الفساد، كلها عوامل توجب أن يتجاوز الوعي المشترك للمؤتمرين أنماط الفساد التي قد يعرفها القطاع، ليصل إلى نوع من التقارب في تشخيص الثغرات البنيوية التي تسمح بانتشاره، وبالتالي القدرة على تحليل التقاطعات الممكنة لمواجهته والحد من آثاره</w:t>
      </w:r>
      <w:r w:rsidRPr="00E31665">
        <w:rPr>
          <w:rFonts w:ascii="Sakkal Majalla" w:hAnsi="Sakkal Majalla" w:cs="Sakkal Majalla"/>
          <w:sz w:val="32"/>
          <w:szCs w:val="32"/>
        </w:rPr>
        <w:t>.</w:t>
      </w:r>
    </w:p>
    <w:p w:rsidR="009B2A87" w:rsidRDefault="009B2A87" w:rsidP="009B2A87">
      <w:pPr>
        <w:bidi/>
        <w:jc w:val="both"/>
        <w:rPr>
          <w:rFonts w:ascii="Sakkal Majalla" w:hAnsi="Sakkal Majalla" w:cs="Sakkal Majalla"/>
          <w:sz w:val="32"/>
          <w:szCs w:val="32"/>
        </w:rPr>
      </w:pPr>
    </w:p>
    <w:p w:rsidR="009B2A87" w:rsidRDefault="009B2A87" w:rsidP="009B2A87">
      <w:pPr>
        <w:bidi/>
        <w:jc w:val="both"/>
        <w:rPr>
          <w:rFonts w:ascii="Sakkal Majalla" w:hAnsi="Sakkal Majalla" w:cs="Sakkal Majalla"/>
          <w:sz w:val="32"/>
          <w:szCs w:val="32"/>
        </w:rPr>
      </w:pPr>
    </w:p>
    <w:p w:rsidR="009B2A87" w:rsidRPr="00E31665" w:rsidRDefault="009B2A87" w:rsidP="009B2A87">
      <w:pPr>
        <w:bidi/>
        <w:jc w:val="both"/>
        <w:rPr>
          <w:rFonts w:ascii="Sakkal Majalla" w:hAnsi="Sakkal Majalla" w:cs="Sakkal Majalla"/>
          <w:sz w:val="32"/>
          <w:szCs w:val="32"/>
        </w:rPr>
      </w:pPr>
      <w:bookmarkStart w:id="0" w:name="_GoBack"/>
      <w:bookmarkEnd w:id="0"/>
      <w:r w:rsidRPr="00E31665">
        <w:rPr>
          <w:rFonts w:ascii="Sakkal Majalla" w:hAnsi="Sakkal Majalla" w:cs="Sakkal Majalla"/>
          <w:sz w:val="32"/>
          <w:szCs w:val="32"/>
          <w:rtl/>
        </w:rPr>
        <w:t xml:space="preserve">وأشار السيد رئيس الهيئة، إلى أن طرح هذا الموضوع على طاولة النقاش، يشكل إضافة نوعية لتصور مكمل </w:t>
      </w:r>
      <w:r w:rsidRPr="00E31665">
        <w:rPr>
          <w:rFonts w:ascii="Sakkal Majalla" w:hAnsi="Sakkal Majalla" w:cs="Sakkal Majalla" w:hint="cs"/>
          <w:sz w:val="32"/>
          <w:szCs w:val="32"/>
          <w:rtl/>
        </w:rPr>
        <w:t>للمعايير الدولية ذات الصلة</w:t>
      </w:r>
      <w:r w:rsidRPr="00E31665">
        <w:rPr>
          <w:rFonts w:ascii="Sakkal Majalla" w:hAnsi="Sakkal Majalla" w:cs="Sakkal Majalla"/>
          <w:sz w:val="32"/>
          <w:szCs w:val="32"/>
          <w:rtl/>
        </w:rPr>
        <w:t>، قائم على الخصوصية القطاعية، و</w:t>
      </w:r>
      <w:r w:rsidRPr="00E31665">
        <w:rPr>
          <w:rFonts w:ascii="Sakkal Majalla" w:hAnsi="Sakkal Majalla" w:cs="Sakkal Majalla" w:hint="cs"/>
          <w:sz w:val="32"/>
          <w:szCs w:val="32"/>
          <w:rtl/>
        </w:rPr>
        <w:t>يعتبر</w:t>
      </w:r>
      <w:r w:rsidRPr="00E31665">
        <w:rPr>
          <w:rFonts w:ascii="Sakkal Majalla" w:hAnsi="Sakkal Majalla" w:cs="Sakkal Majalla"/>
          <w:sz w:val="32"/>
          <w:szCs w:val="32"/>
          <w:rtl/>
        </w:rPr>
        <w:t xml:space="preserve"> بالتالي تأسيسا لنقلة متقدمة في معالجة موضوع الفساد وتعزيز المساءلة في دول منظمة التعاون الإسلامي، من خلال تطوير مبادئ رفيعة المستوى لتشكل أداة لتعزيز جهود منع ومكافحة الفساد ودعم نزاهة وشفافية القطاع السياحي </w:t>
      </w:r>
      <w:r w:rsidRPr="00E31665">
        <w:rPr>
          <w:rFonts w:ascii="Sakkal Majalla" w:hAnsi="Sakkal Majalla" w:cs="Sakkal Majalla" w:hint="cs"/>
          <w:sz w:val="32"/>
          <w:szCs w:val="32"/>
          <w:rtl/>
        </w:rPr>
        <w:t>لدى الدول الأعضاء فيها</w:t>
      </w:r>
      <w:r w:rsidRPr="00E31665">
        <w:rPr>
          <w:rFonts w:ascii="Sakkal Majalla" w:hAnsi="Sakkal Majalla" w:cs="Sakkal Majalla"/>
          <w:sz w:val="32"/>
          <w:szCs w:val="32"/>
        </w:rPr>
        <w:t>.</w:t>
      </w:r>
    </w:p>
    <w:p w:rsidR="009B2A87" w:rsidRPr="00E31665" w:rsidRDefault="009B2A87" w:rsidP="009B2A87">
      <w:pPr>
        <w:bidi/>
        <w:jc w:val="both"/>
        <w:rPr>
          <w:rFonts w:ascii="Sakkal Majalla" w:hAnsi="Sakkal Majalla" w:cs="Sakkal Majalla"/>
          <w:sz w:val="32"/>
          <w:szCs w:val="32"/>
        </w:rPr>
      </w:pPr>
      <w:r w:rsidRPr="00765172">
        <w:rPr>
          <w:rFonts w:ascii="Sakkal Majalla" w:hAnsi="Sakkal Majalla" w:cs="Sakkal Majalla" w:hint="cs"/>
          <w:sz w:val="32"/>
          <w:szCs w:val="32"/>
          <w:rtl/>
        </w:rPr>
        <w:t>ودعا السيد الرئيس</w:t>
      </w:r>
      <w:r>
        <w:rPr>
          <w:rFonts w:ascii="Sakkal Majalla" w:hAnsi="Sakkal Majalla" w:cs="Sakkal Majalla" w:hint="cs"/>
          <w:sz w:val="32"/>
          <w:szCs w:val="32"/>
          <w:rtl/>
        </w:rPr>
        <w:t xml:space="preserve"> </w:t>
      </w:r>
      <w:r w:rsidRPr="00E31665">
        <w:rPr>
          <w:rFonts w:ascii="Sakkal Majalla" w:hAnsi="Sakkal Majalla" w:cs="Sakkal Majalla"/>
          <w:sz w:val="32"/>
          <w:szCs w:val="32"/>
          <w:rtl/>
        </w:rPr>
        <w:t>الجميع إلى ضرورة اتسام مقاربة التعاطي مع الموضوع، بالشمولية الدامجة لقطاع السياحة ضمن استراتيجيات مكافحة الفساد، وفق تصور واضح من شأنه تحصين المنظومة السياحية، وتعزيز ثقة المستثمر والسائح في العرض السياحي، وجعل القطاع مساهما مستداما في تحقيق هدف التنمية</w:t>
      </w:r>
      <w:r w:rsidRPr="00E31665">
        <w:rPr>
          <w:rFonts w:ascii="Sakkal Majalla" w:hAnsi="Sakkal Majalla" w:cs="Sakkal Majalla"/>
          <w:sz w:val="32"/>
          <w:szCs w:val="32"/>
        </w:rPr>
        <w:t>.</w:t>
      </w:r>
    </w:p>
    <w:p w:rsidR="009B2A87" w:rsidRPr="00E31665" w:rsidRDefault="009B2A87" w:rsidP="009B2A87">
      <w:pPr>
        <w:bidi/>
        <w:jc w:val="both"/>
        <w:rPr>
          <w:rFonts w:ascii="Sakkal Majalla" w:hAnsi="Sakkal Majalla" w:cs="Sakkal Majalla"/>
          <w:sz w:val="32"/>
          <w:szCs w:val="32"/>
        </w:rPr>
      </w:pPr>
      <w:r w:rsidRPr="00E31665">
        <w:rPr>
          <w:rFonts w:ascii="Sakkal Majalla" w:hAnsi="Sakkal Majalla" w:cs="Sakkal Majalla"/>
          <w:sz w:val="32"/>
          <w:szCs w:val="32"/>
          <w:rtl/>
        </w:rPr>
        <w:t xml:space="preserve">وختم السيد </w:t>
      </w:r>
      <w:proofErr w:type="spellStart"/>
      <w:r w:rsidRPr="00E31665">
        <w:rPr>
          <w:rFonts w:ascii="Sakkal Majalla" w:hAnsi="Sakkal Majalla" w:cs="Sakkal Majalla"/>
          <w:sz w:val="32"/>
          <w:szCs w:val="32"/>
          <w:rtl/>
        </w:rPr>
        <w:t>بنعليلو</w:t>
      </w:r>
      <w:proofErr w:type="spellEnd"/>
      <w:r w:rsidRPr="00E31665">
        <w:rPr>
          <w:rFonts w:ascii="Sakkal Majalla" w:hAnsi="Sakkal Majalla" w:cs="Sakkal Majalla"/>
          <w:sz w:val="32"/>
          <w:szCs w:val="32"/>
          <w:rtl/>
        </w:rPr>
        <w:t xml:space="preserve"> مداخلته، بالتأكيد على أن إشاعة الوعي، </w:t>
      </w:r>
      <w:r w:rsidRPr="00E31665">
        <w:rPr>
          <w:rFonts w:ascii="Sakkal Majalla" w:hAnsi="Sakkal Majalla" w:cs="Sakkal Majalla" w:hint="cs"/>
          <w:sz w:val="32"/>
          <w:szCs w:val="32"/>
          <w:rtl/>
        </w:rPr>
        <w:t xml:space="preserve">بخطورة </w:t>
      </w:r>
      <w:r w:rsidRPr="00E31665">
        <w:rPr>
          <w:rFonts w:ascii="Sakkal Majalla" w:hAnsi="Sakkal Majalla" w:cs="Sakkal Majalla"/>
          <w:sz w:val="32"/>
          <w:szCs w:val="32"/>
          <w:rtl/>
        </w:rPr>
        <w:t xml:space="preserve">الفساد </w:t>
      </w:r>
      <w:r w:rsidRPr="00E31665">
        <w:rPr>
          <w:rFonts w:ascii="Sakkal Majalla" w:hAnsi="Sakkal Majalla" w:cs="Sakkal Majalla" w:hint="cs"/>
          <w:sz w:val="32"/>
          <w:szCs w:val="32"/>
          <w:rtl/>
        </w:rPr>
        <w:t>على</w:t>
      </w:r>
      <w:r w:rsidRPr="00E31665">
        <w:rPr>
          <w:rFonts w:ascii="Sakkal Majalla" w:hAnsi="Sakkal Majalla" w:cs="Sakkal Majalla"/>
          <w:sz w:val="32"/>
          <w:szCs w:val="32"/>
          <w:rtl/>
        </w:rPr>
        <w:t xml:space="preserve"> قطاع السياحة </w:t>
      </w:r>
      <w:r w:rsidRPr="00E31665">
        <w:rPr>
          <w:rFonts w:ascii="Sakkal Majalla" w:hAnsi="Sakkal Majalla" w:cs="Sakkal Majalla" w:hint="cs"/>
          <w:sz w:val="32"/>
          <w:szCs w:val="32"/>
          <w:rtl/>
        </w:rPr>
        <w:t xml:space="preserve">وتأثيره السلبي على </w:t>
      </w:r>
      <w:r w:rsidRPr="00E31665">
        <w:rPr>
          <w:rFonts w:ascii="Sakkal Majalla" w:hAnsi="Sakkal Majalla" w:cs="Sakkal Majalla"/>
          <w:sz w:val="32"/>
          <w:szCs w:val="32"/>
          <w:rtl/>
        </w:rPr>
        <w:t xml:space="preserve">فرص الاستثمار، </w:t>
      </w:r>
      <w:r w:rsidRPr="00E31665">
        <w:rPr>
          <w:rFonts w:ascii="Sakkal Majalla" w:hAnsi="Sakkal Majalla" w:cs="Sakkal Majalla" w:hint="cs"/>
          <w:sz w:val="32"/>
          <w:szCs w:val="32"/>
          <w:rtl/>
        </w:rPr>
        <w:t>وع</w:t>
      </w:r>
      <w:r w:rsidRPr="00E31665">
        <w:rPr>
          <w:rFonts w:ascii="Sakkal Majalla" w:hAnsi="Sakkal Majalla" w:cs="Sakkal Majalla"/>
          <w:sz w:val="32"/>
          <w:szCs w:val="32"/>
          <w:rtl/>
        </w:rPr>
        <w:t xml:space="preserve">لى تطوير الصناعة السياحية والجذب السياحي، </w:t>
      </w:r>
      <w:r w:rsidRPr="00765172">
        <w:rPr>
          <w:rFonts w:ascii="Sakkal Majalla" w:hAnsi="Sakkal Majalla" w:cs="Sakkal Majalla" w:hint="cs"/>
          <w:sz w:val="32"/>
          <w:szCs w:val="32"/>
          <w:rtl/>
        </w:rPr>
        <w:t>ت</w:t>
      </w:r>
      <w:r w:rsidRPr="00765172">
        <w:rPr>
          <w:rFonts w:ascii="Sakkal Majalla" w:hAnsi="Sakkal Majalla" w:cs="Sakkal Majalla"/>
          <w:sz w:val="32"/>
          <w:szCs w:val="32"/>
          <w:rtl/>
        </w:rPr>
        <w:t>شكل</w:t>
      </w:r>
      <w:r w:rsidRPr="00E31665">
        <w:rPr>
          <w:rFonts w:ascii="Sakkal Majalla" w:hAnsi="Sakkal Majalla" w:cs="Sakkal Majalla"/>
          <w:sz w:val="32"/>
          <w:szCs w:val="32"/>
          <w:rtl/>
        </w:rPr>
        <w:t xml:space="preserve"> مدخلا مهما لحماية وشفافية تدبير الموارد والممتلكات العامة</w:t>
      </w:r>
      <w:r w:rsidRPr="00E31665">
        <w:rPr>
          <w:rFonts w:ascii="Sakkal Majalla" w:hAnsi="Sakkal Majalla" w:cs="Sakkal Majalla" w:hint="cs"/>
          <w:sz w:val="32"/>
          <w:szCs w:val="32"/>
          <w:rtl/>
        </w:rPr>
        <w:t>،</w:t>
      </w:r>
      <w:r w:rsidRPr="00E31665">
        <w:rPr>
          <w:rFonts w:ascii="Sakkal Majalla" w:hAnsi="Sakkal Majalla" w:cs="Sakkal Majalla"/>
          <w:sz w:val="32"/>
          <w:szCs w:val="32"/>
          <w:rtl/>
        </w:rPr>
        <w:t xml:space="preserve"> وتحصينا للقطاع من</w:t>
      </w:r>
      <w:r w:rsidRPr="00E31665">
        <w:rPr>
          <w:rFonts w:ascii="Sakkal Majalla" w:hAnsi="Sakkal Majalla" w:cs="Sakkal Majalla"/>
          <w:sz w:val="32"/>
          <w:szCs w:val="32"/>
        </w:rPr>
        <w:t xml:space="preserve"> </w:t>
      </w:r>
      <w:r w:rsidRPr="00E31665">
        <w:rPr>
          <w:rFonts w:ascii="Sakkal Majalla" w:hAnsi="Sakkal Majalla" w:cs="Sakkal Majalla"/>
          <w:sz w:val="32"/>
          <w:szCs w:val="32"/>
          <w:rtl/>
        </w:rPr>
        <w:t>القرارات الاستثمارية غير المبررة، أو التي قد تشكل موضوعا لمصالح متضاربة</w:t>
      </w:r>
      <w:r w:rsidRPr="00E31665">
        <w:rPr>
          <w:rFonts w:ascii="Sakkal Majalla" w:hAnsi="Sakkal Majalla" w:cs="Sakkal Majalla"/>
          <w:sz w:val="32"/>
          <w:szCs w:val="32"/>
        </w:rPr>
        <w:t>.</w:t>
      </w:r>
    </w:p>
    <w:p w:rsidR="009B2A87" w:rsidRDefault="009B2A87" w:rsidP="009B2A87">
      <w:pPr>
        <w:bidi/>
        <w:jc w:val="both"/>
        <w:rPr>
          <w:rFonts w:ascii="Sakkal Majalla" w:hAnsi="Sakkal Majalla" w:cs="Sakkal Majalla"/>
          <w:sz w:val="32"/>
          <w:szCs w:val="32"/>
          <w:rtl/>
        </w:rPr>
      </w:pPr>
      <w:r w:rsidRPr="00765172">
        <w:rPr>
          <w:rFonts w:ascii="Sakkal Majalla" w:hAnsi="Sakkal Majalla" w:cs="Sakkal Majalla" w:hint="cs"/>
          <w:sz w:val="32"/>
          <w:szCs w:val="32"/>
          <w:rtl/>
        </w:rPr>
        <w:t>وقد</w:t>
      </w:r>
      <w:r>
        <w:rPr>
          <w:rFonts w:ascii="Sakkal Majalla" w:hAnsi="Sakkal Majalla" w:cs="Sakkal Majalla" w:hint="cs"/>
          <w:sz w:val="32"/>
          <w:szCs w:val="32"/>
          <w:rtl/>
        </w:rPr>
        <w:t xml:space="preserve"> </w:t>
      </w:r>
      <w:r w:rsidRPr="00E31665">
        <w:rPr>
          <w:rFonts w:ascii="Sakkal Majalla" w:hAnsi="Sakkal Majalla" w:cs="Sakkal Majalla" w:hint="cs"/>
          <w:sz w:val="32"/>
          <w:szCs w:val="32"/>
          <w:rtl/>
        </w:rPr>
        <w:t>كان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المؤتمر</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مناسبة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عقد</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خلالها</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رئيس</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الهيئة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الوطنية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للنزاهة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والوقاية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من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الرشوة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ومحاربتها</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والوفد</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المرافق</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له</w:t>
      </w:r>
      <w:r w:rsidRPr="00E31665">
        <w:rPr>
          <w:rFonts w:ascii="Sakkal Majalla" w:hAnsi="Sakkal Majalla" w:cs="Sakkal Majalla"/>
          <w:sz w:val="32"/>
          <w:szCs w:val="32"/>
          <w:rtl/>
        </w:rPr>
        <w:t xml:space="preserve"> </w:t>
      </w:r>
      <w:r>
        <w:rPr>
          <w:rFonts w:ascii="Sakkal Majalla" w:hAnsi="Sakkal Majalla" w:cs="Sakkal Majalla" w:hint="cs"/>
          <w:sz w:val="32"/>
          <w:szCs w:val="32"/>
          <w:rtl/>
        </w:rPr>
        <w:t>لقاءات</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ثنائي</w:t>
      </w:r>
      <w:r>
        <w:rPr>
          <w:rFonts w:ascii="Sakkal Majalla" w:hAnsi="Sakkal Majalla" w:cs="Sakkal Majalla" w:hint="cs"/>
          <w:sz w:val="32"/>
          <w:szCs w:val="32"/>
          <w:rtl/>
        </w:rPr>
        <w:t>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مع</w:t>
      </w:r>
      <w:r>
        <w:rPr>
          <w:rFonts w:ascii="Sakkal Majalla" w:hAnsi="Sakkal Majalla" w:cs="Sakkal Majalla" w:hint="cs"/>
          <w:sz w:val="32"/>
          <w:szCs w:val="32"/>
          <w:rtl/>
        </w:rPr>
        <w:t xml:space="preserve"> كل من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رئيس</w:t>
      </w:r>
      <w:r w:rsidRPr="00C32351">
        <w:rPr>
          <w:rtl/>
        </w:rPr>
        <w:t xml:space="preserve"> </w:t>
      </w:r>
      <w:r w:rsidRPr="00C32351">
        <w:rPr>
          <w:rFonts w:ascii="Sakkal Majalla" w:hAnsi="Sakkal Majalla" w:cs="Sakkal Majalla"/>
          <w:sz w:val="32"/>
          <w:szCs w:val="32"/>
          <w:rtl/>
        </w:rPr>
        <w:t>هيئة الرقابة ومكافحة الفساد</w:t>
      </w:r>
      <w:r w:rsidRPr="00E31665">
        <w:rPr>
          <w:rFonts w:ascii="Sakkal Majalla" w:hAnsi="Sakkal Majalla" w:cs="Sakkal Majalla"/>
          <w:sz w:val="32"/>
          <w:szCs w:val="32"/>
          <w:rtl/>
        </w:rPr>
        <w:t xml:space="preserve"> </w:t>
      </w:r>
      <w:r>
        <w:rPr>
          <w:rFonts w:ascii="Sakkal Majalla" w:hAnsi="Sakkal Majalla" w:cs="Sakkal Majalla" w:hint="cs"/>
          <w:sz w:val="32"/>
          <w:szCs w:val="32"/>
          <w:rtl/>
        </w:rPr>
        <w:t>بالمملكة العربية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السعودية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لتقييم</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تنفيذ</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خطة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العمل</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المشتركة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بين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الهيئتين،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ولتعزيز</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أواصر</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الشراكة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والتنسيق</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بينهما</w:t>
      </w:r>
      <w:r>
        <w:rPr>
          <w:rFonts w:ascii="Sakkal Majalla" w:hAnsi="Sakkal Majalla" w:cs="Sakkal Majalla" w:hint="cs"/>
          <w:sz w:val="32"/>
          <w:szCs w:val="32"/>
          <w:rtl/>
        </w:rPr>
        <w:t>؛</w:t>
      </w:r>
      <w:r w:rsidRPr="00E31665">
        <w:rPr>
          <w:rFonts w:ascii="Sakkal Majalla" w:hAnsi="Sakkal Majalla" w:cs="Sakkal Majalla"/>
          <w:sz w:val="32"/>
          <w:szCs w:val="32"/>
          <w:rtl/>
        </w:rPr>
        <w:t xml:space="preserve"> </w:t>
      </w:r>
      <w:r>
        <w:rPr>
          <w:rFonts w:ascii="Sakkal Majalla" w:hAnsi="Sakkal Majalla" w:cs="Sakkal Majalla" w:hint="cs"/>
          <w:sz w:val="32"/>
          <w:szCs w:val="32"/>
          <w:rtl/>
        </w:rPr>
        <w:t>و</w:t>
      </w:r>
      <w:r w:rsidRPr="00E31665">
        <w:rPr>
          <w:rFonts w:ascii="Sakkal Majalla" w:hAnsi="Sakkal Majalla" w:cs="Sakkal Majalla" w:hint="cs"/>
          <w:sz w:val="32"/>
          <w:szCs w:val="32"/>
          <w:rtl/>
        </w:rPr>
        <w:t>رئيس</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اللجنة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المالديفية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لمكافحة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الفساد،</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للتشاور</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وإرساء</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أسس</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التعاون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بين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الهيئتين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على</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الصعيدين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الثنائي</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والمتعدد</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الأطراف</w:t>
      </w:r>
      <w:r>
        <w:rPr>
          <w:rFonts w:ascii="Sakkal Majalla" w:hAnsi="Sakkal Majalla" w:cs="Sakkal Majalla" w:hint="cs"/>
          <w:sz w:val="32"/>
          <w:szCs w:val="32"/>
          <w:rtl/>
        </w:rPr>
        <w:t>؛</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فضلًا</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عن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جلس</w:t>
      </w:r>
      <w:r>
        <w:rPr>
          <w:rFonts w:ascii="Sakkal Majalla" w:hAnsi="Sakkal Majalla" w:cs="Sakkal Majalla" w:hint="cs"/>
          <w:sz w:val="32"/>
          <w:szCs w:val="32"/>
          <w:rtl/>
        </w:rPr>
        <w:t>ات</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عمل</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جمعته</w:t>
      </w:r>
      <w:r w:rsidRPr="00E31665">
        <w:rPr>
          <w:rFonts w:ascii="Sakkal Majalla" w:hAnsi="Sakkal Majalla" w:cs="Sakkal Majalla"/>
          <w:sz w:val="32"/>
          <w:szCs w:val="32"/>
          <w:rtl/>
        </w:rPr>
        <w:t xml:space="preserve"> </w:t>
      </w:r>
      <w:r>
        <w:rPr>
          <w:rFonts w:ascii="Sakkal Majalla" w:hAnsi="Sakkal Majalla" w:cs="Sakkal Majalla" w:hint="cs"/>
          <w:sz w:val="32"/>
          <w:szCs w:val="32"/>
          <w:rtl/>
        </w:rPr>
        <w:t>بعدد من المسؤولين بكل من المجلس الاستشاري للاتحاد الإفريقي ضد الفساد، وهيئة السياحة العراقية.</w:t>
      </w:r>
    </w:p>
    <w:p w:rsidR="003D6CB5" w:rsidRDefault="009B2A87" w:rsidP="009B2A87">
      <w:pPr>
        <w:bidi/>
        <w:jc w:val="both"/>
      </w:pPr>
      <w:r w:rsidRPr="00AA15AB">
        <w:rPr>
          <w:rFonts w:ascii="Sakkal Majalla" w:hAnsi="Sakkal Majalla" w:cs="Sakkal Majalla" w:hint="cs"/>
          <w:sz w:val="32"/>
          <w:szCs w:val="32"/>
          <w:rtl/>
        </w:rPr>
        <w:t xml:space="preserve"> </w:t>
      </w:r>
      <w:r>
        <w:rPr>
          <w:rFonts w:ascii="Sakkal Majalla" w:hAnsi="Sakkal Majalla" w:cs="Sakkal Majalla" w:hint="cs"/>
          <w:sz w:val="32"/>
          <w:szCs w:val="32"/>
          <w:rtl/>
        </w:rPr>
        <w:t>يُذْكر</w:t>
      </w:r>
      <w:r w:rsidRPr="00765172">
        <w:rPr>
          <w:rFonts w:ascii="Sakkal Majalla" w:hAnsi="Sakkal Majalla" w:cs="Sakkal Majalla" w:hint="cs"/>
          <w:sz w:val="32"/>
          <w:szCs w:val="32"/>
          <w:rtl/>
        </w:rPr>
        <w:t xml:space="preserve"> أن المنتدى خلص</w:t>
      </w:r>
      <w:r>
        <w:rPr>
          <w:rFonts w:ascii="Sakkal Majalla" w:hAnsi="Sakkal Majalla" w:cs="Sakkal Majalla" w:hint="cs"/>
          <w:sz w:val="32"/>
          <w:szCs w:val="32"/>
          <w:rtl/>
        </w:rPr>
        <w:t xml:space="preserve"> إلى إقرار مجموعة من التوصيات التي من شأنها ضمان التنمية الأخلاقية المستدامة لهذا القطاع، وأوصى المؤتمرون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الذين</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فاق</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عددهم</w:t>
      </w:r>
      <w:r w:rsidRPr="00E31665">
        <w:rPr>
          <w:rFonts w:ascii="Sakkal Majalla" w:hAnsi="Sakkal Majalla" w:cs="Sakkal Majalla"/>
          <w:sz w:val="32"/>
          <w:szCs w:val="32"/>
          <w:rtl/>
        </w:rPr>
        <w:t xml:space="preserve"> </w:t>
      </w:r>
      <w:r>
        <w:rPr>
          <w:rFonts w:ascii="Sakkal Majalla" w:hAnsi="Sakkal Majalla" w:cs="Sakkal Majalla"/>
          <w:sz w:val="32"/>
          <w:szCs w:val="32"/>
        </w:rPr>
        <w:t>190</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مشاركًا</w:t>
      </w:r>
      <w:r w:rsidRPr="00E31665">
        <w:rPr>
          <w:rFonts w:ascii="Sakkal Majalla" w:hAnsi="Sakkal Majalla" w:cs="Sakkal Majalla"/>
          <w:sz w:val="32"/>
          <w:szCs w:val="32"/>
          <w:rtl/>
        </w:rPr>
        <w:t xml:space="preserve"> </w:t>
      </w:r>
      <w:r>
        <w:rPr>
          <w:rFonts w:ascii="Sakkal Majalla" w:hAnsi="Sakkal Majalla" w:cs="Sakkal Majalla" w:hint="cs"/>
          <w:sz w:val="32"/>
          <w:szCs w:val="32"/>
          <w:rtl/>
        </w:rPr>
        <w:t>من</w:t>
      </w:r>
      <w:r w:rsidRPr="00E31665">
        <w:rPr>
          <w:rFonts w:ascii="Sakkal Majalla" w:hAnsi="Sakkal Majalla" w:cs="Sakkal Majalla"/>
          <w:sz w:val="32"/>
          <w:szCs w:val="32"/>
          <w:rtl/>
        </w:rPr>
        <w:t xml:space="preserve"> 50 </w:t>
      </w:r>
      <w:r w:rsidRPr="00E31665">
        <w:rPr>
          <w:rFonts w:ascii="Sakkal Majalla" w:hAnsi="Sakkal Majalla" w:cs="Sakkal Majalla" w:hint="cs"/>
          <w:sz w:val="32"/>
          <w:szCs w:val="32"/>
          <w:rtl/>
        </w:rPr>
        <w:t>دولة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ومنظمة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دولية،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بتنظيم</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النسخة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الثانية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من</w:t>
      </w:r>
      <w:r w:rsidRPr="00E31665">
        <w:rPr>
          <w:rFonts w:ascii="Sakkal Majalla" w:hAnsi="Sakkal Majalla" w:cs="Sakkal Majalla"/>
          <w:sz w:val="32"/>
          <w:szCs w:val="32"/>
          <w:rtl/>
        </w:rPr>
        <w:t xml:space="preserve"> </w:t>
      </w:r>
      <w:r>
        <w:rPr>
          <w:rFonts w:ascii="Sakkal Majalla" w:hAnsi="Sakkal Majalla" w:cs="Sakkal Majalla" w:hint="cs"/>
          <w:sz w:val="32"/>
          <w:szCs w:val="32"/>
          <w:rtl/>
        </w:rPr>
        <w:t xml:space="preserve">هذا </w:t>
      </w:r>
      <w:r w:rsidRPr="00E31665">
        <w:rPr>
          <w:rFonts w:ascii="Sakkal Majalla" w:hAnsi="Sakkal Majalla" w:cs="Sakkal Majalla" w:hint="cs"/>
          <w:sz w:val="32"/>
          <w:szCs w:val="32"/>
          <w:rtl/>
        </w:rPr>
        <w:t>المنتدى</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في</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المملكة</w:t>
      </w:r>
      <w:r w:rsidRPr="00E31665">
        <w:rPr>
          <w:rFonts w:ascii="Sakkal Majalla" w:hAnsi="Sakkal Majalla" w:cs="Sakkal Majalla"/>
          <w:sz w:val="32"/>
          <w:szCs w:val="32"/>
          <w:rtl/>
        </w:rPr>
        <w:t xml:space="preserve"> </w:t>
      </w:r>
      <w:r w:rsidRPr="00E31665">
        <w:rPr>
          <w:rFonts w:ascii="Sakkal Majalla" w:hAnsi="Sakkal Majalla" w:cs="Sakkal Majalla" w:hint="cs"/>
          <w:sz w:val="32"/>
          <w:szCs w:val="32"/>
          <w:rtl/>
        </w:rPr>
        <w:t>المغربية</w:t>
      </w:r>
      <w:r w:rsidRPr="00E31665">
        <w:rPr>
          <w:rFonts w:ascii="Sakkal Majalla" w:hAnsi="Sakkal Majalla" w:cs="Sakkal Majalla"/>
          <w:sz w:val="32"/>
          <w:szCs w:val="32"/>
          <w:rtl/>
        </w:rPr>
        <w:t>.</w:t>
      </w:r>
    </w:p>
    <w:sectPr w:rsidR="003D6CB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6EB" w:rsidRDefault="009366EB" w:rsidP="00FB2784">
      <w:pPr>
        <w:spacing w:after="0" w:line="240" w:lineRule="auto"/>
      </w:pPr>
      <w:r>
        <w:separator/>
      </w:r>
    </w:p>
  </w:endnote>
  <w:endnote w:type="continuationSeparator" w:id="0">
    <w:p w:rsidR="009366EB" w:rsidRDefault="009366EB" w:rsidP="00FB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6EB" w:rsidRDefault="009366EB" w:rsidP="00FB2784">
      <w:pPr>
        <w:spacing w:after="0" w:line="240" w:lineRule="auto"/>
      </w:pPr>
      <w:r>
        <w:separator/>
      </w:r>
    </w:p>
  </w:footnote>
  <w:footnote w:type="continuationSeparator" w:id="0">
    <w:p w:rsidR="009366EB" w:rsidRDefault="009366EB" w:rsidP="00FB2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784" w:rsidRDefault="00FB2784">
    <w:pPr>
      <w:pStyle w:val="En-tte"/>
    </w:pPr>
    <w:r>
      <w:rPr>
        <w:noProof/>
      </w:rPr>
      <w:drawing>
        <wp:anchor distT="0" distB="0" distL="114300" distR="114300" simplePos="0" relativeHeight="251660288" behindDoc="0" locked="0" layoutInCell="1" allowOverlap="1" wp14:anchorId="21D19CB6">
          <wp:simplePos x="0" y="0"/>
          <wp:positionH relativeFrom="column">
            <wp:posOffset>4785415</wp:posOffset>
          </wp:positionH>
          <wp:positionV relativeFrom="paragraph">
            <wp:posOffset>-312709</wp:posOffset>
          </wp:positionV>
          <wp:extent cx="1518700" cy="960810"/>
          <wp:effectExtent l="0" t="0" r="571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1518700" cy="960810"/>
                  </a:xfrm>
                  <a:prstGeom prst="rect">
                    <a:avLst/>
                  </a:prstGeom>
                </pic:spPr>
              </pic:pic>
            </a:graphicData>
          </a:graphic>
          <wp14:sizeRelH relativeFrom="margin">
            <wp14:pctWidth>0</wp14:pctWidth>
          </wp14:sizeRelH>
          <wp14:sizeRelV relativeFrom="margin">
            <wp14:pctHeight>0</wp14:pctHeight>
          </wp14:sizeRelV>
        </wp:anchor>
      </w:drawing>
    </w:r>
    <w:r w:rsidRPr="00E5441F">
      <w:rPr>
        <w:noProof/>
        <w:lang w:eastAsia="fr-FR"/>
      </w:rPr>
      <w:drawing>
        <wp:anchor distT="0" distB="0" distL="114300" distR="114300" simplePos="0" relativeHeight="251659264" behindDoc="0" locked="0" layoutInCell="1" allowOverlap="1" wp14:anchorId="6D05504B" wp14:editId="7FE62DE6">
          <wp:simplePos x="0" y="0"/>
          <wp:positionH relativeFrom="margin">
            <wp:posOffset>-431082</wp:posOffset>
          </wp:positionH>
          <wp:positionV relativeFrom="paragraph">
            <wp:posOffset>-465234</wp:posOffset>
          </wp:positionV>
          <wp:extent cx="1129086" cy="1113793"/>
          <wp:effectExtent l="0" t="0" r="0" b="0"/>
          <wp:wrapNone/>
          <wp:docPr id="1514966779" name="Image 1514966779" descr="Une image contenant texte, graphism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66779" name="Image 1514966779" descr="Une image contenant texte, graphisme, capture d’écran,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086" cy="1113793"/>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2D"/>
    <w:rsid w:val="000155BE"/>
    <w:rsid w:val="00190DE3"/>
    <w:rsid w:val="00381E2D"/>
    <w:rsid w:val="00473235"/>
    <w:rsid w:val="005C7E9D"/>
    <w:rsid w:val="009366EB"/>
    <w:rsid w:val="009B2A87"/>
    <w:rsid w:val="00B633AA"/>
    <w:rsid w:val="00FB278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E052"/>
  <w15:chartTrackingRefBased/>
  <w15:docId w15:val="{8E07304D-1CCD-491E-92D0-8F74E8D2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A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81E2D"/>
    <w:rPr>
      <w:b/>
      <w:bCs/>
    </w:rPr>
  </w:style>
  <w:style w:type="paragraph" w:styleId="NormalWeb">
    <w:name w:val="Normal (Web)"/>
    <w:basedOn w:val="Normal"/>
    <w:uiPriority w:val="99"/>
    <w:unhideWhenUsed/>
    <w:rsid w:val="00381E2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FB2784"/>
    <w:pPr>
      <w:tabs>
        <w:tab w:val="center" w:pos="4536"/>
        <w:tab w:val="right" w:pos="9072"/>
      </w:tabs>
      <w:spacing w:after="0" w:line="240" w:lineRule="auto"/>
    </w:pPr>
  </w:style>
  <w:style w:type="character" w:customStyle="1" w:styleId="En-tteCar">
    <w:name w:val="En-tête Car"/>
    <w:basedOn w:val="Policepardfaut"/>
    <w:link w:val="En-tte"/>
    <w:uiPriority w:val="99"/>
    <w:rsid w:val="00FB2784"/>
  </w:style>
  <w:style w:type="paragraph" w:styleId="Pieddepage">
    <w:name w:val="footer"/>
    <w:basedOn w:val="Normal"/>
    <w:link w:val="PieddepageCar"/>
    <w:uiPriority w:val="99"/>
    <w:unhideWhenUsed/>
    <w:rsid w:val="00FB2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3079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INPPLC</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LANSARI</dc:creator>
  <cp:keywords/>
  <dc:description/>
  <cp:lastModifiedBy>EL MOSSAOUI Jamal</cp:lastModifiedBy>
  <cp:revision>3</cp:revision>
  <dcterms:created xsi:type="dcterms:W3CDTF">2025-04-21T11:22:00Z</dcterms:created>
  <dcterms:modified xsi:type="dcterms:W3CDTF">2025-05-07T09:56:00Z</dcterms:modified>
</cp:coreProperties>
</file>